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CC" w:rsidRDefault="00A30EFD" w:rsidP="00A30E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FF1">
        <w:rPr>
          <w:rFonts w:ascii="Times New Roman" w:hAnsi="Times New Roman" w:cs="Times New Roman"/>
          <w:b/>
          <w:sz w:val="28"/>
          <w:szCs w:val="28"/>
        </w:rPr>
        <w:t xml:space="preserve">Методическое описание к ресурсу </w:t>
      </w:r>
      <w:r w:rsidR="00995196">
        <w:rPr>
          <w:rFonts w:ascii="Times New Roman" w:hAnsi="Times New Roman" w:cs="Times New Roman"/>
          <w:b/>
          <w:sz w:val="28"/>
          <w:szCs w:val="28"/>
        </w:rPr>
        <w:t>«Интерактивные задания для уроков начальной школы»</w:t>
      </w:r>
    </w:p>
    <w:p w:rsidR="00FB6FF1" w:rsidRDefault="00FB6FF1" w:rsidP="00A30EF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учителем </w:t>
      </w:r>
      <w:r w:rsidR="00995196">
        <w:rPr>
          <w:rFonts w:ascii="Times New Roman" w:hAnsi="Times New Roman" w:cs="Times New Roman"/>
          <w:sz w:val="28"/>
          <w:szCs w:val="28"/>
        </w:rPr>
        <w:t xml:space="preserve">начальных классов  МБОУСОШ № 10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196">
        <w:rPr>
          <w:rFonts w:ascii="Times New Roman" w:hAnsi="Times New Roman" w:cs="Times New Roman"/>
          <w:sz w:val="28"/>
          <w:szCs w:val="28"/>
        </w:rPr>
        <w:t xml:space="preserve">п. Ерик     А.Д. </w:t>
      </w:r>
      <w:proofErr w:type="spellStart"/>
      <w:r w:rsidR="00995196">
        <w:rPr>
          <w:rFonts w:ascii="Times New Roman" w:hAnsi="Times New Roman" w:cs="Times New Roman"/>
          <w:sz w:val="28"/>
          <w:szCs w:val="28"/>
        </w:rPr>
        <w:t>Пискловой</w:t>
      </w:r>
      <w:proofErr w:type="spellEnd"/>
      <w:r w:rsidR="00995196">
        <w:rPr>
          <w:rFonts w:ascii="Times New Roman" w:hAnsi="Times New Roman" w:cs="Times New Roman"/>
          <w:sz w:val="28"/>
          <w:szCs w:val="28"/>
        </w:rPr>
        <w:t>.</w:t>
      </w:r>
    </w:p>
    <w:p w:rsidR="00A30EFD" w:rsidRDefault="00A30EFD" w:rsidP="00A30E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 выполнен в программе</w:t>
      </w:r>
      <w:r w:rsidR="00995196">
        <w:rPr>
          <w:rFonts w:ascii="Times New Roman" w:hAnsi="Times New Roman" w:cs="Times New Roman"/>
          <w:sz w:val="28"/>
          <w:szCs w:val="28"/>
        </w:rPr>
        <w:t xml:space="preserve"> </w:t>
      </w:r>
      <w:r w:rsidR="006F28BA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995196">
        <w:rPr>
          <w:rFonts w:ascii="Times New Roman" w:hAnsi="Times New Roman" w:cs="Times New Roman"/>
          <w:sz w:val="28"/>
          <w:szCs w:val="28"/>
        </w:rPr>
        <w:t xml:space="preserve"> </w:t>
      </w:r>
      <w:r w:rsidR="006F28BA">
        <w:rPr>
          <w:rFonts w:ascii="Times New Roman" w:hAnsi="Times New Roman" w:cs="Times New Roman"/>
          <w:sz w:val="28"/>
          <w:szCs w:val="28"/>
          <w:lang w:val="en-US"/>
        </w:rPr>
        <w:t>Notebook</w:t>
      </w:r>
      <w:r w:rsidR="00995196">
        <w:rPr>
          <w:rFonts w:ascii="Times New Roman" w:hAnsi="Times New Roman" w:cs="Times New Roman"/>
          <w:sz w:val="28"/>
          <w:szCs w:val="28"/>
        </w:rPr>
        <w:t xml:space="preserve"> и может быть применен на уроках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8BA">
        <w:rPr>
          <w:rFonts w:ascii="Times New Roman" w:hAnsi="Times New Roman" w:cs="Times New Roman"/>
          <w:sz w:val="28"/>
          <w:szCs w:val="28"/>
        </w:rPr>
        <w:t>математики</w:t>
      </w:r>
      <w:r w:rsidR="00995196">
        <w:rPr>
          <w:rFonts w:ascii="Times New Roman" w:hAnsi="Times New Roman" w:cs="Times New Roman"/>
          <w:sz w:val="28"/>
          <w:szCs w:val="28"/>
        </w:rPr>
        <w:t xml:space="preserve"> и русского языка в начальных классах</w:t>
      </w:r>
      <w:r w:rsidR="006F2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6F28BA">
        <w:rPr>
          <w:rFonts w:ascii="Times New Roman" w:hAnsi="Times New Roman" w:cs="Times New Roman"/>
          <w:sz w:val="28"/>
          <w:szCs w:val="28"/>
        </w:rPr>
        <w:t>устном счете или выполнении упражне</w:t>
      </w:r>
      <w:r w:rsidR="00995196">
        <w:rPr>
          <w:rFonts w:ascii="Times New Roman" w:hAnsi="Times New Roman" w:cs="Times New Roman"/>
          <w:sz w:val="28"/>
          <w:szCs w:val="28"/>
        </w:rPr>
        <w:t xml:space="preserve">ний из рабочей тетради  по математике 2 </w:t>
      </w:r>
      <w:proofErr w:type="spellStart"/>
      <w:r w:rsidR="0099519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95196">
        <w:rPr>
          <w:rFonts w:ascii="Times New Roman" w:hAnsi="Times New Roman" w:cs="Times New Roman"/>
          <w:sz w:val="28"/>
          <w:szCs w:val="28"/>
        </w:rPr>
        <w:t xml:space="preserve">.      В.Н. </w:t>
      </w:r>
      <w:proofErr w:type="spellStart"/>
      <w:r w:rsidR="00995196">
        <w:rPr>
          <w:rFonts w:ascii="Times New Roman" w:hAnsi="Times New Roman" w:cs="Times New Roman"/>
          <w:sz w:val="28"/>
          <w:szCs w:val="28"/>
        </w:rPr>
        <w:t>Рудницкой</w:t>
      </w:r>
      <w:proofErr w:type="spellEnd"/>
      <w:r w:rsidR="00995196">
        <w:rPr>
          <w:rFonts w:ascii="Times New Roman" w:hAnsi="Times New Roman" w:cs="Times New Roman"/>
          <w:sz w:val="28"/>
          <w:szCs w:val="28"/>
        </w:rPr>
        <w:t xml:space="preserve">  и русскому языку  2 </w:t>
      </w:r>
      <w:proofErr w:type="spellStart"/>
      <w:r w:rsidR="0099519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95196">
        <w:rPr>
          <w:rFonts w:ascii="Times New Roman" w:hAnsi="Times New Roman" w:cs="Times New Roman"/>
          <w:sz w:val="28"/>
          <w:szCs w:val="28"/>
        </w:rPr>
        <w:t>.  М.И. Кузнецовой</w:t>
      </w:r>
    </w:p>
    <w:tbl>
      <w:tblPr>
        <w:tblStyle w:val="a3"/>
        <w:tblW w:w="9561" w:type="dxa"/>
        <w:tblLayout w:type="fixed"/>
        <w:tblLook w:val="04A0"/>
      </w:tblPr>
      <w:tblGrid>
        <w:gridCol w:w="817"/>
        <w:gridCol w:w="1985"/>
        <w:gridCol w:w="3748"/>
        <w:gridCol w:w="3011"/>
      </w:tblGrid>
      <w:tr w:rsidR="006F28BA" w:rsidTr="00C3281F">
        <w:trPr>
          <w:trHeight w:val="1206"/>
        </w:trPr>
        <w:tc>
          <w:tcPr>
            <w:tcW w:w="817" w:type="dxa"/>
            <w:vAlign w:val="center"/>
          </w:tcPr>
          <w:p w:rsidR="006F28BA" w:rsidRPr="00FB6FF1" w:rsidRDefault="006F28BA" w:rsidP="00FB6F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№ стр.</w:t>
            </w:r>
          </w:p>
        </w:tc>
        <w:tc>
          <w:tcPr>
            <w:tcW w:w="1985" w:type="dxa"/>
            <w:vAlign w:val="center"/>
          </w:tcPr>
          <w:p w:rsidR="006F28BA" w:rsidRPr="00FB6FF1" w:rsidRDefault="006F28BA" w:rsidP="00FB6F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Прием</w:t>
            </w:r>
          </w:p>
        </w:tc>
        <w:tc>
          <w:tcPr>
            <w:tcW w:w="3748" w:type="dxa"/>
            <w:vAlign w:val="center"/>
          </w:tcPr>
          <w:p w:rsidR="006F28BA" w:rsidRPr="00FB6FF1" w:rsidRDefault="006F28BA" w:rsidP="00FB6F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ученика/учителя</w:t>
            </w:r>
          </w:p>
        </w:tc>
        <w:tc>
          <w:tcPr>
            <w:tcW w:w="3011" w:type="dxa"/>
            <w:vAlign w:val="center"/>
          </w:tcPr>
          <w:p w:rsidR="006F28BA" w:rsidRPr="00FB6FF1" w:rsidRDefault="006F28BA" w:rsidP="00FB6F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использования интерактивной доски</w:t>
            </w:r>
          </w:p>
        </w:tc>
      </w:tr>
      <w:tr w:rsidR="006F28BA" w:rsidTr="00C3281F">
        <w:trPr>
          <w:trHeight w:val="443"/>
        </w:trPr>
        <w:tc>
          <w:tcPr>
            <w:tcW w:w="817" w:type="dxa"/>
          </w:tcPr>
          <w:p w:rsidR="006F28BA" w:rsidRDefault="006F28BA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28BA" w:rsidRDefault="006F28BA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слайд</w:t>
            </w:r>
          </w:p>
        </w:tc>
        <w:tc>
          <w:tcPr>
            <w:tcW w:w="3748" w:type="dxa"/>
          </w:tcPr>
          <w:p w:rsidR="006F28BA" w:rsidRDefault="006F28BA" w:rsidP="004911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6F28BA" w:rsidRDefault="006F28BA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196" w:rsidTr="00C3281F">
        <w:trPr>
          <w:trHeight w:val="443"/>
        </w:trPr>
        <w:tc>
          <w:tcPr>
            <w:tcW w:w="817" w:type="dxa"/>
          </w:tcPr>
          <w:p w:rsidR="00995196" w:rsidRDefault="00995196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1985" w:type="dxa"/>
          </w:tcPr>
          <w:p w:rsidR="00995196" w:rsidRDefault="00995196" w:rsidP="00681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Проявитель </w:t>
            </w:r>
          </w:p>
        </w:tc>
        <w:tc>
          <w:tcPr>
            <w:tcW w:w="3748" w:type="dxa"/>
          </w:tcPr>
          <w:p w:rsidR="00995196" w:rsidRDefault="00995196" w:rsidP="001F4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 можно увидеть, если  «перетянуть» число через  «трубу».</w:t>
            </w:r>
          </w:p>
        </w:tc>
        <w:tc>
          <w:tcPr>
            <w:tcW w:w="3011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Мгновенная проверка правильности ответа</w:t>
            </w:r>
          </w:p>
        </w:tc>
      </w:tr>
      <w:tr w:rsidR="00995196" w:rsidTr="00C3281F">
        <w:trPr>
          <w:trHeight w:val="443"/>
        </w:trPr>
        <w:tc>
          <w:tcPr>
            <w:tcW w:w="817" w:type="dxa"/>
          </w:tcPr>
          <w:p w:rsidR="00995196" w:rsidRDefault="00995196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85" w:type="dxa"/>
          </w:tcPr>
          <w:p w:rsidR="00995196" w:rsidRDefault="00995196" w:rsidP="00995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Сортировка</w:t>
            </w:r>
          </w:p>
        </w:tc>
        <w:tc>
          <w:tcPr>
            <w:tcW w:w="3748" w:type="dxa"/>
          </w:tcPr>
          <w:p w:rsidR="00995196" w:rsidRDefault="00995196" w:rsidP="001F4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«Перетаскивание» фруктов в корзину. Правильные ответы скрываются в корзине, неправильные  остаются поверх корзины.</w:t>
            </w:r>
          </w:p>
        </w:tc>
        <w:tc>
          <w:tcPr>
            <w:tcW w:w="3011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Мгновенная проверка правильности ответа</w:t>
            </w:r>
          </w:p>
        </w:tc>
      </w:tr>
      <w:tr w:rsidR="00995196" w:rsidTr="00C3281F">
        <w:trPr>
          <w:trHeight w:val="443"/>
        </w:trPr>
        <w:tc>
          <w:tcPr>
            <w:tcW w:w="817" w:type="dxa"/>
          </w:tcPr>
          <w:p w:rsidR="00995196" w:rsidRDefault="00995196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85" w:type="dxa"/>
          </w:tcPr>
          <w:p w:rsidR="00995196" w:rsidRDefault="001F4B0A" w:rsidP="00995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Автоматическая проверка</w:t>
            </w:r>
          </w:p>
          <w:p w:rsidR="001F4B0A" w:rsidRDefault="001F4B0A" w:rsidP="00995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Шторка </w:t>
            </w:r>
          </w:p>
        </w:tc>
        <w:tc>
          <w:tcPr>
            <w:tcW w:w="3748" w:type="dxa"/>
          </w:tcPr>
          <w:p w:rsidR="00995196" w:rsidRDefault="001F4B0A" w:rsidP="001F4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лебедей открывается</w:t>
            </w:r>
            <w:r w:rsidR="0099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путём  «перетаскивания» сжатой картинки-отгадки в изображение телевизора, а также открытии шторки  внизу страница.</w:t>
            </w:r>
          </w:p>
        </w:tc>
        <w:tc>
          <w:tcPr>
            <w:tcW w:w="3011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Экономия времени на уроке, т.к. отгадка уже показана на доске, можно увидеть данное изображение</w:t>
            </w:r>
            <w:r w:rsidR="001F4B0A">
              <w:rPr>
                <w:rFonts w:ascii="Times New Roman" w:hAnsi="Times New Roman" w:cs="Times New Roman"/>
                <w:sz w:val="28"/>
                <w:szCs w:val="28"/>
              </w:rPr>
              <w:t xml:space="preserve"> и прочитать его.</w:t>
            </w:r>
          </w:p>
        </w:tc>
      </w:tr>
      <w:tr w:rsidR="00995196" w:rsidTr="00C3281F">
        <w:trPr>
          <w:trHeight w:val="443"/>
        </w:trPr>
        <w:tc>
          <w:tcPr>
            <w:tcW w:w="817" w:type="dxa"/>
          </w:tcPr>
          <w:p w:rsidR="00995196" w:rsidRDefault="00995196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985" w:type="dxa"/>
          </w:tcPr>
          <w:p w:rsidR="00995196" w:rsidRDefault="00995196" w:rsidP="00995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вне страницы</w:t>
            </w:r>
          </w:p>
        </w:tc>
        <w:tc>
          <w:tcPr>
            <w:tcW w:w="3748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Условие задачи, решение и ответ  «вытягиваются» из-за края страницы.</w:t>
            </w:r>
          </w:p>
        </w:tc>
        <w:tc>
          <w:tcPr>
            <w:tcW w:w="3011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Мгновенная проверка самостоятельной работы учащихся.</w:t>
            </w:r>
          </w:p>
        </w:tc>
      </w:tr>
      <w:tr w:rsidR="00995196" w:rsidTr="00C3281F">
        <w:trPr>
          <w:trHeight w:val="443"/>
        </w:trPr>
        <w:tc>
          <w:tcPr>
            <w:tcW w:w="817" w:type="dxa"/>
          </w:tcPr>
          <w:p w:rsidR="00995196" w:rsidRDefault="00995196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85" w:type="dxa"/>
          </w:tcPr>
          <w:p w:rsidR="00995196" w:rsidRDefault="00995196" w:rsidP="00995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Проявитель</w:t>
            </w:r>
          </w:p>
        </w:tc>
        <w:tc>
          <w:tcPr>
            <w:tcW w:w="3748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можно увидеть, если перемещать </w:t>
            </w:r>
            <w:r w:rsidR="008B57C6">
              <w:rPr>
                <w:rFonts w:ascii="Times New Roman" w:hAnsi="Times New Roman" w:cs="Times New Roman"/>
                <w:sz w:val="28"/>
                <w:szCs w:val="28"/>
              </w:rPr>
              <w:t>«лупу»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1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Мгновенная проверка самостоятельной работы учащихся.</w:t>
            </w:r>
          </w:p>
        </w:tc>
      </w:tr>
      <w:tr w:rsidR="00995196" w:rsidTr="00C3281F">
        <w:trPr>
          <w:trHeight w:val="443"/>
        </w:trPr>
        <w:tc>
          <w:tcPr>
            <w:tcW w:w="817" w:type="dxa"/>
          </w:tcPr>
          <w:p w:rsidR="00995196" w:rsidRDefault="00995196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985" w:type="dxa"/>
          </w:tcPr>
          <w:p w:rsidR="00995196" w:rsidRDefault="00995196" w:rsidP="00A80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Проявитель</w:t>
            </w:r>
          </w:p>
          <w:p w:rsidR="00995196" w:rsidRDefault="00995196" w:rsidP="00A80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196" w:rsidRDefault="00995196" w:rsidP="00A80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C6" w:rsidRDefault="008B57C6" w:rsidP="00A80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C6" w:rsidRDefault="008B57C6" w:rsidP="00A80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C6" w:rsidRDefault="008B57C6" w:rsidP="00A80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196" w:rsidRDefault="00995196" w:rsidP="00A80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Маркер</w:t>
            </w:r>
          </w:p>
        </w:tc>
        <w:tc>
          <w:tcPr>
            <w:tcW w:w="3748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 можно увидеть,</w:t>
            </w:r>
            <w:r w:rsidR="008B57C6">
              <w:rPr>
                <w:rFonts w:ascii="Times New Roman" w:hAnsi="Times New Roman" w:cs="Times New Roman"/>
                <w:sz w:val="28"/>
                <w:szCs w:val="28"/>
              </w:rPr>
              <w:t xml:space="preserve"> если перемещать цветную фигуру пчелы с сотами. Группировка объекта с другим объектом («якорем»).</w:t>
            </w:r>
          </w:p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вписываются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маркером.</w:t>
            </w:r>
          </w:p>
        </w:tc>
        <w:tc>
          <w:tcPr>
            <w:tcW w:w="3011" w:type="dxa"/>
          </w:tcPr>
          <w:p w:rsidR="00995196" w:rsidRDefault="00995196" w:rsidP="008B5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Мгновенная проверка самостоятельной работы учащихся.</w:t>
            </w:r>
          </w:p>
        </w:tc>
      </w:tr>
      <w:tr w:rsidR="00995196" w:rsidTr="00C3281F">
        <w:trPr>
          <w:trHeight w:val="894"/>
        </w:trPr>
        <w:tc>
          <w:tcPr>
            <w:tcW w:w="817" w:type="dxa"/>
          </w:tcPr>
          <w:p w:rsidR="00995196" w:rsidRDefault="00995196" w:rsidP="00A30E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985" w:type="dxa"/>
          </w:tcPr>
          <w:p w:rsidR="00995196" w:rsidRDefault="00995196" w:rsidP="00886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ресурсы</w:t>
            </w:r>
          </w:p>
        </w:tc>
        <w:tc>
          <w:tcPr>
            <w:tcW w:w="3748" w:type="dxa"/>
          </w:tcPr>
          <w:p w:rsidR="00995196" w:rsidRDefault="00995196" w:rsidP="00C328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995196" w:rsidRDefault="00995196" w:rsidP="00886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0EFD" w:rsidRPr="00A30EFD" w:rsidRDefault="00A30EFD" w:rsidP="00A30EF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0EFD" w:rsidRPr="00A30EFD" w:rsidSect="006F2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0EFD"/>
    <w:rsid w:val="00001920"/>
    <w:rsid w:val="000731DA"/>
    <w:rsid w:val="00083777"/>
    <w:rsid w:val="001548C8"/>
    <w:rsid w:val="001D2B5B"/>
    <w:rsid w:val="001F4B0A"/>
    <w:rsid w:val="00276B68"/>
    <w:rsid w:val="002D2B3E"/>
    <w:rsid w:val="002E1CA2"/>
    <w:rsid w:val="003A26CE"/>
    <w:rsid w:val="00425C0D"/>
    <w:rsid w:val="004906B0"/>
    <w:rsid w:val="004A5F99"/>
    <w:rsid w:val="0051766C"/>
    <w:rsid w:val="00593E6A"/>
    <w:rsid w:val="005E5BAB"/>
    <w:rsid w:val="00623AAC"/>
    <w:rsid w:val="006F28BA"/>
    <w:rsid w:val="008B57C6"/>
    <w:rsid w:val="008F0494"/>
    <w:rsid w:val="00995196"/>
    <w:rsid w:val="009E168E"/>
    <w:rsid w:val="00A30EFD"/>
    <w:rsid w:val="00A4320B"/>
    <w:rsid w:val="00A94629"/>
    <w:rsid w:val="00AC2E50"/>
    <w:rsid w:val="00B50572"/>
    <w:rsid w:val="00B92F73"/>
    <w:rsid w:val="00B94011"/>
    <w:rsid w:val="00C3281F"/>
    <w:rsid w:val="00C75965"/>
    <w:rsid w:val="00EE2261"/>
    <w:rsid w:val="00F0233E"/>
    <w:rsid w:val="00FB6FF1"/>
    <w:rsid w:val="00FC0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dcterms:created xsi:type="dcterms:W3CDTF">2013-04-10T23:24:00Z</dcterms:created>
  <dcterms:modified xsi:type="dcterms:W3CDTF">2014-05-17T15:46:00Z</dcterms:modified>
</cp:coreProperties>
</file>